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638D" w14:textId="77777777" w:rsidR="00994790" w:rsidRPr="006A1766" w:rsidRDefault="00994790" w:rsidP="00994790">
      <w:pPr>
        <w:spacing w:after="0"/>
        <w:ind w:left="2127" w:right="1474"/>
        <w:jc w:val="center"/>
        <w:rPr>
          <w:rFonts w:ascii="Times New Roman" w:eastAsia="DFKai-SB" w:hAnsi="Times New Roman" w:cs="Times New Roman"/>
        </w:rPr>
      </w:pPr>
      <w:bookmarkStart w:id="0" w:name="_Hlk151562899"/>
      <w:r w:rsidRPr="006A1766">
        <w:rPr>
          <w:rFonts w:ascii="Times New Roman" w:eastAsia="DFKai-SB" w:hAnsi="Times New Roman" w:cs="Times New Roman"/>
          <w:sz w:val="30"/>
        </w:rPr>
        <w:t>駐聖克里斯多福及尼維斯技術團</w:t>
      </w:r>
      <w:bookmarkEnd w:id="0"/>
      <w:r w:rsidRPr="006A1766">
        <w:rPr>
          <w:rFonts w:ascii="Times New Roman" w:eastAsia="DFKai-SB" w:hAnsi="Times New Roman" w:cs="Times New Roman"/>
          <w:sz w:val="30"/>
        </w:rPr>
        <w:t>總表</w:t>
      </w:r>
      <w:r w:rsidRPr="006A1766">
        <w:rPr>
          <w:rFonts w:ascii="Times New Roman" w:eastAsia="DFKai-SB" w:hAnsi="Times New Roman" w:cs="Times New Roman"/>
          <w:sz w:val="30"/>
        </w:rPr>
        <w:t>(</w:t>
      </w:r>
      <w:r w:rsidRPr="006A1766">
        <w:rPr>
          <w:rFonts w:ascii="Times New Roman" w:eastAsia="DFKai-SB" w:hAnsi="Times New Roman" w:cs="Times New Roman"/>
          <w:sz w:val="30"/>
        </w:rPr>
        <w:t>標單</w:t>
      </w:r>
      <w:r w:rsidRPr="006A1766">
        <w:rPr>
          <w:rFonts w:ascii="Times New Roman" w:eastAsia="DFKai-SB" w:hAnsi="Times New Roman" w:cs="Times New Roman"/>
          <w:sz w:val="30"/>
        </w:rPr>
        <w:t>)</w:t>
      </w:r>
    </w:p>
    <w:tbl>
      <w:tblPr>
        <w:tblStyle w:val="TableGrid"/>
        <w:tblW w:w="9923" w:type="dxa"/>
        <w:tblInd w:w="-19" w:type="dxa"/>
        <w:tblCellMar>
          <w:top w:w="58" w:type="dxa"/>
          <w:left w:w="34" w:type="dxa"/>
          <w:bottom w:w="29" w:type="dxa"/>
          <w:right w:w="107" w:type="dxa"/>
        </w:tblCellMar>
        <w:tblLook w:val="04A0" w:firstRow="1" w:lastRow="0" w:firstColumn="1" w:lastColumn="0" w:noHBand="0" w:noVBand="1"/>
      </w:tblPr>
      <w:tblGrid>
        <w:gridCol w:w="1368"/>
        <w:gridCol w:w="4577"/>
        <w:gridCol w:w="1119"/>
        <w:gridCol w:w="1958"/>
        <w:gridCol w:w="901"/>
      </w:tblGrid>
      <w:tr w:rsidR="00994790" w:rsidRPr="006A1766" w14:paraId="44C756C6" w14:textId="77777777" w:rsidTr="006B1B7A">
        <w:trPr>
          <w:trHeight w:val="778"/>
        </w:trPr>
        <w:tc>
          <w:tcPr>
            <w:tcW w:w="136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43EC" w14:textId="77777777" w:rsidR="00994790" w:rsidRPr="006A1766" w:rsidRDefault="00994790" w:rsidP="00216D7B">
            <w:pPr>
              <w:spacing w:after="0"/>
              <w:ind w:left="245"/>
              <w:jc w:val="center"/>
              <w:rPr>
                <w:rFonts w:ascii="Times New Roman" w:eastAsia="DFKai-SB" w:hAnsi="Times New Roman" w:cs="Times New Roman"/>
              </w:rPr>
            </w:pPr>
            <w:bookmarkStart w:id="1" w:name="_Hlk183552844"/>
            <w:r>
              <w:rPr>
                <w:rFonts w:ascii="Times New Roman" w:eastAsia="DFKai-SB" w:hAnsi="Times New Roman" w:cs="Times New Roman" w:hint="eastAsia"/>
                <w:sz w:val="19"/>
              </w:rPr>
              <w:t>專案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名稱</w:t>
            </w:r>
          </w:p>
        </w:tc>
        <w:tc>
          <w:tcPr>
            <w:tcW w:w="45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D868E" w14:textId="73335C42" w:rsidR="00994790" w:rsidRPr="00994790" w:rsidRDefault="00994790" w:rsidP="00994790">
            <w:pPr>
              <w:spacing w:after="0"/>
              <w:jc w:val="center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 w:hint="eastAsia"/>
              </w:rPr>
              <w:t>回收廢寶特瓶再製成環保紡織成品</w:t>
            </w:r>
          </w:p>
        </w:tc>
        <w:tc>
          <w:tcPr>
            <w:tcW w:w="11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DCEA" w14:textId="64386991" w:rsidR="00994790" w:rsidRPr="006A1766" w:rsidRDefault="00994790" w:rsidP="00216D7B">
            <w:pPr>
              <w:spacing w:after="0"/>
              <w:ind w:left="91"/>
              <w:jc w:val="center"/>
              <w:rPr>
                <w:rFonts w:ascii="Times New Roman" w:eastAsia="DFKai-SB" w:hAnsi="Times New Roman" w:cs="Times New Roman"/>
              </w:rPr>
            </w:pPr>
            <w:r w:rsidRPr="006A1766">
              <w:rPr>
                <w:rFonts w:ascii="Times New Roman" w:eastAsia="DFKai-SB" w:hAnsi="Times New Roman" w:cs="Times New Roman"/>
                <w:sz w:val="19"/>
              </w:rPr>
              <w:t>會計科目</w:t>
            </w:r>
          </w:p>
        </w:tc>
        <w:tc>
          <w:tcPr>
            <w:tcW w:w="285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26AC2FE" w14:textId="6F045F1A" w:rsidR="00994790" w:rsidRPr="006A1766" w:rsidRDefault="00994790" w:rsidP="00216D7B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 w:hint="eastAsia"/>
              </w:rPr>
              <w:t>推廣費</w:t>
            </w:r>
          </w:p>
        </w:tc>
      </w:tr>
      <w:tr w:rsidR="00994790" w:rsidRPr="006A1766" w14:paraId="6F46C395" w14:textId="77777777" w:rsidTr="00DC0A42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D53A" w14:textId="55C7448E" w:rsidR="00994790" w:rsidRPr="006A1766" w:rsidRDefault="00994790" w:rsidP="00216D7B">
            <w:pPr>
              <w:spacing w:after="0"/>
              <w:ind w:left="245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sz w:val="19"/>
              </w:rPr>
              <w:t>專案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地點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E712" w14:textId="77777777" w:rsidR="00994790" w:rsidRDefault="00994790" w:rsidP="00423032">
            <w:pPr>
              <w:spacing w:after="0"/>
              <w:jc w:val="center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 w:hint="eastAsia"/>
              </w:rPr>
              <w:t>聖克里斯多福及尼維斯</w:t>
            </w:r>
          </w:p>
          <w:p w14:paraId="09201414" w14:textId="478C2944" w:rsidR="00994790" w:rsidRPr="006A1766" w:rsidRDefault="00994790" w:rsidP="00423032">
            <w:pPr>
              <w:spacing w:after="0"/>
              <w:jc w:val="center"/>
              <w:rPr>
                <w:rFonts w:ascii="Times New Roman" w:eastAsia="DFKai-SB" w:hAnsi="Times New Roman" w:cs="Times New Roman" w:hint="eastAsia"/>
              </w:rPr>
            </w:pPr>
            <w:r>
              <w:rPr>
                <w:rFonts w:ascii="Times New Roman" w:eastAsia="DFKai-SB" w:hAnsi="Times New Roman" w:cs="Times New Roman" w:hint="eastAsia"/>
              </w:rPr>
              <w:t>臺灣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EF5B2" w14:textId="291CC99E" w:rsidR="00994790" w:rsidRPr="006A1766" w:rsidRDefault="00994790" w:rsidP="00216D7B">
            <w:pPr>
              <w:spacing w:after="0"/>
              <w:ind w:left="91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sz w:val="19"/>
              </w:rPr>
              <w:t>專案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編號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9146A82" w14:textId="77777777" w:rsidR="00994790" w:rsidRPr="006A1766" w:rsidRDefault="00994790" w:rsidP="00DC0A42">
            <w:pPr>
              <w:rPr>
                <w:rFonts w:ascii="Times New Roman" w:eastAsia="DFKai-SB" w:hAnsi="Times New Roman" w:cs="Times New Roman"/>
              </w:rPr>
            </w:pPr>
            <w:r w:rsidRPr="00423032">
              <w:rPr>
                <w:rFonts w:ascii="Times New Roman" w:eastAsia="DFKai-SB" w:hAnsi="Times New Roman" w:cs="Times New Roman"/>
              </w:rPr>
              <w:t>TTMSKN 2024110102</w:t>
            </w:r>
          </w:p>
        </w:tc>
      </w:tr>
      <w:tr w:rsidR="00994790" w:rsidRPr="006A1766" w14:paraId="652C3879" w14:textId="77777777" w:rsidTr="006B1B7A">
        <w:trPr>
          <w:trHeight w:val="519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A1A7A" w14:textId="59EFB4FA" w:rsidR="00994790" w:rsidRPr="006A1766" w:rsidRDefault="00994790" w:rsidP="00994790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</w:rPr>
            </w:pPr>
            <w:r w:rsidRPr="006A1766">
              <w:rPr>
                <w:rFonts w:ascii="Times New Roman" w:eastAsia="DFKai-SB" w:hAnsi="Times New Roman" w:cs="Times New Roman"/>
                <w:sz w:val="19"/>
              </w:rPr>
              <w:t>項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 xml:space="preserve"> 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次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66ACC" w14:textId="58F79FF1" w:rsidR="00994790" w:rsidRPr="006A1766" w:rsidRDefault="00994790" w:rsidP="00994790">
            <w:pPr>
              <w:spacing w:after="0"/>
              <w:ind w:left="73"/>
              <w:jc w:val="center"/>
              <w:rPr>
                <w:rFonts w:ascii="Times New Roman" w:eastAsia="DFKai-SB" w:hAnsi="Times New Roman" w:cs="Times New Roman"/>
              </w:rPr>
            </w:pPr>
            <w:r w:rsidRPr="006A1766">
              <w:rPr>
                <w:rFonts w:ascii="Times New Roman" w:eastAsia="DFKai-SB" w:hAnsi="Times New Roman" w:cs="Times New Roman"/>
                <w:sz w:val="19"/>
              </w:rPr>
              <w:t>工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 xml:space="preserve">  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作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 xml:space="preserve">  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項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 xml:space="preserve">  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目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C01F5" w14:textId="42E04DE9" w:rsidR="00994790" w:rsidRPr="006A1766" w:rsidRDefault="00994790" w:rsidP="00994790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</w:rPr>
            </w:pPr>
            <w:r w:rsidRPr="006A1766">
              <w:rPr>
                <w:rFonts w:ascii="Times New Roman" w:eastAsia="DFKai-SB" w:hAnsi="Times New Roman" w:cs="Times New Roman"/>
                <w:sz w:val="19"/>
              </w:rPr>
              <w:t>金額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(</w:t>
            </w:r>
            <w:r>
              <w:rPr>
                <w:rFonts w:ascii="Times New Roman" w:eastAsia="DFKai-SB" w:hAnsi="Times New Roman" w:cs="Times New Roman" w:hint="eastAsia"/>
                <w:sz w:val="19"/>
              </w:rPr>
              <w:t>新台幣</w:t>
            </w:r>
            <w:r w:rsidRPr="006A1766">
              <w:rPr>
                <w:rFonts w:ascii="Times New Roman" w:eastAsia="DFKai-SB" w:hAnsi="Times New Roman" w:cs="Times New Roman"/>
                <w:sz w:val="19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D83D26C" w14:textId="37BA6DB6" w:rsidR="00994790" w:rsidRPr="006A1766" w:rsidRDefault="00994790" w:rsidP="00994790">
            <w:pPr>
              <w:spacing w:after="0"/>
              <w:ind w:left="84"/>
              <w:jc w:val="center"/>
              <w:rPr>
                <w:rFonts w:ascii="Times New Roman" w:eastAsia="DFKai-SB" w:hAnsi="Times New Roman" w:cs="Times New Roman"/>
              </w:rPr>
            </w:pPr>
            <w:r w:rsidRPr="006A1766">
              <w:rPr>
                <w:rFonts w:ascii="Times New Roman" w:eastAsia="DFKai-SB" w:hAnsi="Times New Roman" w:cs="Times New Roman"/>
                <w:sz w:val="19"/>
              </w:rPr>
              <w:t>備註</w:t>
            </w:r>
          </w:p>
        </w:tc>
      </w:tr>
      <w:tr w:rsidR="00994790" w:rsidRPr="006A1766" w14:paraId="5511BD76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5F7C" w14:textId="42E7F82A" w:rsidR="00994790" w:rsidRPr="006A1766" w:rsidRDefault="0099479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一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F69B" w14:textId="30A62164" w:rsidR="00994790" w:rsidRPr="006A1766" w:rsidRDefault="00994790" w:rsidP="001B2924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/>
              </w:rPr>
              <w:t>獲取一個</w:t>
            </w:r>
            <w:r w:rsidRPr="00994790">
              <w:rPr>
                <w:rFonts w:ascii="Times New Roman" w:eastAsia="DFKai-SB" w:hAnsi="Times New Roman" w:cs="Times New Roman"/>
              </w:rPr>
              <w:t>40</w:t>
            </w:r>
            <w:r w:rsidRPr="00994790">
              <w:rPr>
                <w:rFonts w:ascii="Times New Roman" w:eastAsia="DFKai-SB" w:hAnsi="Times New Roman" w:cs="Times New Roman"/>
              </w:rPr>
              <w:t>呎貨櫃，用於運輸從聖克里斯多福及尼維斯收集的壓縮</w:t>
            </w:r>
            <w:r w:rsidRPr="00994790">
              <w:rPr>
                <w:rFonts w:ascii="Times New Roman" w:eastAsia="DFKai-SB" w:hAnsi="Times New Roman" w:cs="Times New Roman"/>
              </w:rPr>
              <w:t>PET</w:t>
            </w:r>
            <w:r w:rsidR="00723FC5">
              <w:rPr>
                <w:rFonts w:ascii="Times New Roman" w:eastAsia="DFKai-SB" w:hAnsi="Times New Roman" w:cs="Times New Roman" w:hint="eastAsia"/>
              </w:rPr>
              <w:t>寶特瓶</w:t>
            </w:r>
            <w:r w:rsidR="00723FC5">
              <w:rPr>
                <w:rFonts w:ascii="Times New Roman" w:eastAsia="DFKai-SB" w:hAnsi="Times New Roman" w:cs="Times New Roman" w:hint="eastAsia"/>
              </w:rPr>
              <w:t>磚送</w:t>
            </w:r>
            <w:r w:rsidRPr="00994790">
              <w:rPr>
                <w:rFonts w:ascii="Times New Roman" w:eastAsia="DFKai-SB" w:hAnsi="Times New Roman" w:cs="Times New Roman"/>
              </w:rPr>
              <w:t>至</w:t>
            </w:r>
            <w:r w:rsidR="00723FC5">
              <w:rPr>
                <w:rFonts w:ascii="Times New Roman" w:eastAsia="DFKai-SB" w:hAnsi="Times New Roman" w:cs="Times New Roman" w:hint="eastAsia"/>
              </w:rPr>
              <w:t>臺</w:t>
            </w:r>
            <w:r w:rsidRPr="00994790">
              <w:rPr>
                <w:rFonts w:ascii="Times New Roman" w:eastAsia="DFKai-SB" w:hAnsi="Times New Roman" w:cs="Times New Roman"/>
              </w:rPr>
              <w:t>灣。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7B24" w14:textId="77777777" w:rsidR="00994790" w:rsidRPr="006A1766" w:rsidRDefault="00994790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1CBDE09" w14:textId="77777777" w:rsidR="00994790" w:rsidRPr="006A1766" w:rsidRDefault="00994790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0BF4139A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E2891" w14:textId="6D469162" w:rsidR="00994790" w:rsidRPr="00D708EB" w:rsidRDefault="0099479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 w:hint="eastAsia"/>
                <w:sz w:val="19"/>
              </w:rPr>
              <w:t>二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0E34" w14:textId="150448CA" w:rsidR="00994790" w:rsidRPr="00063232" w:rsidRDefault="00994790" w:rsidP="00230B50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/>
              </w:rPr>
              <w:t>設計回收產品（包括</w:t>
            </w:r>
            <w:r w:rsidRPr="00994790">
              <w:rPr>
                <w:rFonts w:ascii="Times New Roman" w:eastAsia="DFKai-SB" w:hAnsi="Times New Roman" w:cs="Times New Roman"/>
              </w:rPr>
              <w:t>Polo</w:t>
            </w:r>
            <w:r w:rsidRPr="00994790">
              <w:rPr>
                <w:rFonts w:ascii="Times New Roman" w:eastAsia="DFKai-SB" w:hAnsi="Times New Roman" w:cs="Times New Roman"/>
              </w:rPr>
              <w:t>衫和購物</w:t>
            </w:r>
            <w:r w:rsidR="00723FC5">
              <w:rPr>
                <w:rFonts w:ascii="Times New Roman" w:eastAsia="DFKai-SB" w:hAnsi="Times New Roman" w:cs="Times New Roman" w:hint="eastAsia"/>
              </w:rPr>
              <w:t>提</w:t>
            </w:r>
            <w:r w:rsidRPr="00994790">
              <w:rPr>
                <w:rFonts w:ascii="Times New Roman" w:eastAsia="DFKai-SB" w:hAnsi="Times New Roman" w:cs="Times New Roman"/>
              </w:rPr>
              <w:t>袋）。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8BE53" w14:textId="77777777" w:rsidR="00994790" w:rsidRPr="006A1766" w:rsidRDefault="00994790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5EA6367" w14:textId="77777777" w:rsidR="00994790" w:rsidRPr="006A1766" w:rsidRDefault="00994790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38DD92A3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C2BA" w14:textId="19CF805A" w:rsidR="00994790" w:rsidRPr="00D708EB" w:rsidRDefault="0099479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 w:hint="eastAsia"/>
                <w:sz w:val="19"/>
              </w:rPr>
              <w:t>三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1540A" w14:textId="10EEE17F" w:rsidR="00994790" w:rsidRDefault="00994790" w:rsidP="00230B50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/>
              </w:rPr>
              <w:t>使用從</w:t>
            </w:r>
            <w:r w:rsidR="00723FC5">
              <w:rPr>
                <w:rFonts w:ascii="Times New Roman" w:eastAsia="DFKai-SB" w:hAnsi="Times New Roman" w:cs="Times New Roman" w:hint="eastAsia"/>
              </w:rPr>
              <w:t>臺</w:t>
            </w:r>
            <w:r w:rsidRPr="00994790">
              <w:rPr>
                <w:rFonts w:ascii="Times New Roman" w:eastAsia="DFKai-SB" w:hAnsi="Times New Roman" w:cs="Times New Roman"/>
              </w:rPr>
              <w:t>灣收集的</w:t>
            </w:r>
            <w:r w:rsidR="00723FC5">
              <w:rPr>
                <w:rFonts w:ascii="Times New Roman" w:eastAsia="DFKai-SB" w:hAnsi="Times New Roman" w:cs="Times New Roman" w:hint="eastAsia"/>
              </w:rPr>
              <w:t>廢</w:t>
            </w:r>
            <w:r w:rsidRPr="00994790">
              <w:rPr>
                <w:rFonts w:ascii="Times New Roman" w:eastAsia="DFKai-SB" w:hAnsi="Times New Roman" w:cs="Times New Roman"/>
              </w:rPr>
              <w:t>PET</w:t>
            </w:r>
            <w:r w:rsidR="00723FC5">
              <w:rPr>
                <w:rFonts w:ascii="Times New Roman" w:eastAsia="DFKai-SB" w:hAnsi="Times New Roman" w:cs="Times New Roman" w:hint="eastAsia"/>
              </w:rPr>
              <w:t>寶特瓶</w:t>
            </w:r>
            <w:r w:rsidRPr="00994790">
              <w:rPr>
                <w:rFonts w:ascii="Times New Roman" w:eastAsia="DFKai-SB" w:hAnsi="Times New Roman" w:cs="Times New Roman"/>
              </w:rPr>
              <w:t>製作</w:t>
            </w:r>
            <w:r w:rsidRPr="00994790">
              <w:rPr>
                <w:rFonts w:ascii="Times New Roman" w:eastAsia="DFKai-SB" w:hAnsi="Times New Roman" w:cs="Times New Roman"/>
              </w:rPr>
              <w:t>5,500</w:t>
            </w:r>
            <w:r w:rsidRPr="00994790">
              <w:rPr>
                <w:rFonts w:ascii="Times New Roman" w:eastAsia="DFKai-SB" w:hAnsi="Times New Roman" w:cs="Times New Roman"/>
              </w:rPr>
              <w:t>件環保</w:t>
            </w:r>
            <w:r w:rsidRPr="00994790">
              <w:rPr>
                <w:rFonts w:ascii="Times New Roman" w:eastAsia="DFKai-SB" w:hAnsi="Times New Roman" w:cs="Times New Roman"/>
              </w:rPr>
              <w:t>Polo</w:t>
            </w:r>
            <w:r w:rsidRPr="00994790">
              <w:rPr>
                <w:rFonts w:ascii="Times New Roman" w:eastAsia="DFKai-SB" w:hAnsi="Times New Roman" w:cs="Times New Roman"/>
              </w:rPr>
              <w:t>衫。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EAAA" w14:textId="77777777" w:rsidR="00994790" w:rsidRPr="006A1766" w:rsidRDefault="00994790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E7425DE" w14:textId="77777777" w:rsidR="00994790" w:rsidRPr="006A1766" w:rsidRDefault="00994790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5C9691CC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F3AA7" w14:textId="55738F86" w:rsidR="00994790" w:rsidRPr="006A1766" w:rsidRDefault="0099479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 w:hint="eastAsia"/>
                <w:sz w:val="19"/>
              </w:rPr>
              <w:t>四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9DE6E" w14:textId="1882EFBF" w:rsidR="00994790" w:rsidRPr="006A1766" w:rsidRDefault="00994790" w:rsidP="00230B50">
            <w:pPr>
              <w:spacing w:after="0"/>
              <w:jc w:val="both"/>
              <w:rPr>
                <w:rFonts w:ascii="Times New Roman" w:eastAsia="DFKai-SB" w:hAnsi="Times New Roman" w:cs="Times New Roman"/>
                <w:sz w:val="19"/>
              </w:rPr>
            </w:pPr>
            <w:r w:rsidRPr="00994790">
              <w:rPr>
                <w:rFonts w:ascii="Times New Roman" w:eastAsia="DFKai-SB" w:hAnsi="Times New Roman" w:cs="Times New Roman"/>
              </w:rPr>
              <w:t>第一期：獲取一個</w:t>
            </w:r>
            <w:r w:rsidRPr="00994790">
              <w:rPr>
                <w:rFonts w:ascii="Times New Roman" w:eastAsia="DFKai-SB" w:hAnsi="Times New Roman" w:cs="Times New Roman"/>
              </w:rPr>
              <w:t>20</w:t>
            </w:r>
            <w:r w:rsidRPr="00994790">
              <w:rPr>
                <w:rFonts w:ascii="Times New Roman" w:eastAsia="DFKai-SB" w:hAnsi="Times New Roman" w:cs="Times New Roman"/>
              </w:rPr>
              <w:t>呎貨櫃，將</w:t>
            </w:r>
            <w:r w:rsidR="00723FC5">
              <w:rPr>
                <w:rFonts w:ascii="Times New Roman" w:eastAsia="DFKai-SB" w:hAnsi="Times New Roman" w:cs="Times New Roman" w:hint="eastAsia"/>
              </w:rPr>
              <w:t>製作</w:t>
            </w:r>
            <w:r w:rsidRPr="00994790">
              <w:rPr>
                <w:rFonts w:ascii="Times New Roman" w:eastAsia="DFKai-SB" w:hAnsi="Times New Roman" w:cs="Times New Roman"/>
              </w:rPr>
              <w:t>完成的</w:t>
            </w:r>
            <w:r w:rsidRPr="00994790">
              <w:rPr>
                <w:rFonts w:ascii="Times New Roman" w:eastAsia="DFKai-SB" w:hAnsi="Times New Roman" w:cs="Times New Roman"/>
              </w:rPr>
              <w:t>Polo</w:t>
            </w:r>
            <w:r w:rsidRPr="00994790">
              <w:rPr>
                <w:rFonts w:ascii="Times New Roman" w:eastAsia="DFKai-SB" w:hAnsi="Times New Roman" w:cs="Times New Roman"/>
              </w:rPr>
              <w:t>衫從</w:t>
            </w:r>
            <w:r w:rsidR="00723FC5">
              <w:rPr>
                <w:rFonts w:ascii="Times New Roman" w:eastAsia="DFKai-SB" w:hAnsi="Times New Roman" w:cs="Times New Roman" w:hint="eastAsia"/>
              </w:rPr>
              <w:t>臺</w:t>
            </w:r>
            <w:r w:rsidRPr="00994790">
              <w:rPr>
                <w:rFonts w:ascii="Times New Roman" w:eastAsia="DFKai-SB" w:hAnsi="Times New Roman" w:cs="Times New Roman"/>
              </w:rPr>
              <w:t>灣運至聖克里斯多福及尼維斯。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6D98F" w14:textId="77777777" w:rsidR="00994790" w:rsidRPr="006A1766" w:rsidRDefault="00994790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E75143F" w14:textId="77777777" w:rsidR="00994790" w:rsidRPr="006A1766" w:rsidRDefault="00994790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7A5E463B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421F1" w14:textId="3AC65FE4" w:rsidR="00994790" w:rsidRPr="006A1766" w:rsidRDefault="00994790" w:rsidP="00270C9E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 w:hint="eastAsia"/>
                <w:sz w:val="19"/>
              </w:rPr>
              <w:t>五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E46D" w14:textId="68D94C02" w:rsidR="00994790" w:rsidRPr="006A1766" w:rsidRDefault="00994790" w:rsidP="00270C9E">
            <w:pPr>
              <w:spacing w:after="0"/>
              <w:jc w:val="both"/>
              <w:rPr>
                <w:rFonts w:ascii="Times New Roman" w:eastAsia="DFKai-SB" w:hAnsi="Times New Roman" w:cs="Times New Roman"/>
                <w:sz w:val="19"/>
              </w:rPr>
            </w:pPr>
            <w:r w:rsidRPr="00994790">
              <w:rPr>
                <w:rFonts w:ascii="Times New Roman" w:eastAsia="DFKai-SB" w:hAnsi="Times New Roman" w:cs="Times New Roman"/>
              </w:rPr>
              <w:t>對聖克里斯多福及尼維斯</w:t>
            </w:r>
            <w:r w:rsidR="00723FC5">
              <w:rPr>
                <w:rFonts w:ascii="Times New Roman" w:eastAsia="DFKai-SB" w:hAnsi="Times New Roman" w:cs="Times New Roman" w:hint="eastAsia"/>
              </w:rPr>
              <w:t>的廢</w:t>
            </w:r>
            <w:r w:rsidRPr="00994790">
              <w:rPr>
                <w:rFonts w:ascii="Times New Roman" w:eastAsia="DFKai-SB" w:hAnsi="Times New Roman" w:cs="Times New Roman"/>
              </w:rPr>
              <w:t>PET</w:t>
            </w:r>
            <w:r w:rsidR="00723FC5">
              <w:rPr>
                <w:rFonts w:ascii="Times New Roman" w:eastAsia="DFKai-SB" w:hAnsi="Times New Roman" w:cs="Times New Roman" w:hint="eastAsia"/>
              </w:rPr>
              <w:t>寶特瓶</w:t>
            </w:r>
            <w:r w:rsidRPr="00994790">
              <w:rPr>
                <w:rFonts w:ascii="Times New Roman" w:eastAsia="DFKai-SB" w:hAnsi="Times New Roman" w:cs="Times New Roman"/>
              </w:rPr>
              <w:t>進行加工</w:t>
            </w:r>
            <w:r w:rsidR="00723FC5">
              <w:rPr>
                <w:rFonts w:ascii="Times New Roman" w:eastAsia="DFKai-SB" w:hAnsi="Times New Roman" w:cs="Times New Roman" w:hint="eastAsia"/>
              </w:rPr>
              <w:t>處理</w:t>
            </w:r>
            <w:r w:rsidRPr="00994790">
              <w:rPr>
                <w:rFonts w:ascii="Times New Roman" w:eastAsia="DFKai-SB" w:hAnsi="Times New Roman" w:cs="Times New Roman"/>
              </w:rPr>
              <w:t>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2D8C" w14:textId="77777777" w:rsidR="00994790" w:rsidRPr="006A1766" w:rsidRDefault="00994790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EAE28C0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39E8B4BC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948A3" w14:textId="0424D236" w:rsidR="00994790" w:rsidRPr="006A1766" w:rsidRDefault="00994790" w:rsidP="00270C9E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 w:hint="eastAsia"/>
              </w:rPr>
              <w:t>六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44ACB" w14:textId="354B0BC7" w:rsidR="00994790" w:rsidRPr="00906D0C" w:rsidRDefault="00994790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/>
              </w:rPr>
              <w:t>使用</w:t>
            </w:r>
            <w:r w:rsidR="00723FC5">
              <w:rPr>
                <w:rFonts w:ascii="Times New Roman" w:eastAsia="DFKai-SB" w:hAnsi="Times New Roman" w:cs="Times New Roman" w:hint="eastAsia"/>
              </w:rPr>
              <w:t>廢</w:t>
            </w:r>
            <w:r w:rsidR="00723FC5" w:rsidRPr="00994790">
              <w:rPr>
                <w:rFonts w:ascii="Times New Roman" w:eastAsia="DFKai-SB" w:hAnsi="Times New Roman" w:cs="Times New Roman"/>
              </w:rPr>
              <w:t>PET</w:t>
            </w:r>
            <w:r w:rsidR="00723FC5">
              <w:rPr>
                <w:rFonts w:ascii="Times New Roman" w:eastAsia="DFKai-SB" w:hAnsi="Times New Roman" w:cs="Times New Roman" w:hint="eastAsia"/>
              </w:rPr>
              <w:t>寶特瓶</w:t>
            </w:r>
            <w:r w:rsidRPr="00994790">
              <w:rPr>
                <w:rFonts w:ascii="Times New Roman" w:eastAsia="DFKai-SB" w:hAnsi="Times New Roman" w:cs="Times New Roman"/>
              </w:rPr>
              <w:t>製作</w:t>
            </w:r>
            <w:r w:rsidRPr="00994790">
              <w:rPr>
                <w:rFonts w:ascii="Times New Roman" w:eastAsia="DFKai-SB" w:hAnsi="Times New Roman" w:cs="Times New Roman"/>
              </w:rPr>
              <w:t>3,000</w:t>
            </w:r>
            <w:r w:rsidRPr="00994790">
              <w:rPr>
                <w:rFonts w:ascii="Times New Roman" w:eastAsia="DFKai-SB" w:hAnsi="Times New Roman" w:cs="Times New Roman"/>
              </w:rPr>
              <w:t>個環保購物袋。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FC5A" w14:textId="77777777" w:rsidR="00994790" w:rsidRPr="006A1766" w:rsidRDefault="00994790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4BEE1C9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18E3F615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6C89" w14:textId="2A864CB6" w:rsidR="00994790" w:rsidRPr="00D708EB" w:rsidRDefault="00994790" w:rsidP="00270C9E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 w:hint="eastAsia"/>
              </w:rPr>
              <w:t>七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8E40" w14:textId="48C510AA" w:rsidR="00994790" w:rsidRPr="00407053" w:rsidRDefault="00994790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994790">
              <w:rPr>
                <w:rFonts w:ascii="Times New Roman" w:eastAsia="DFKai-SB" w:hAnsi="Times New Roman" w:cs="Times New Roman"/>
              </w:rPr>
              <w:t>第二期：獲取一個</w:t>
            </w:r>
            <w:r w:rsidRPr="00994790">
              <w:rPr>
                <w:rFonts w:ascii="Times New Roman" w:eastAsia="DFKai-SB" w:hAnsi="Times New Roman" w:cs="Times New Roman"/>
              </w:rPr>
              <w:t>20</w:t>
            </w:r>
            <w:r w:rsidRPr="00994790">
              <w:rPr>
                <w:rFonts w:ascii="Times New Roman" w:eastAsia="DFKai-SB" w:hAnsi="Times New Roman" w:cs="Times New Roman"/>
              </w:rPr>
              <w:t>呎貨櫃，將</w:t>
            </w:r>
            <w:r w:rsidR="00723FC5">
              <w:rPr>
                <w:rFonts w:ascii="Times New Roman" w:eastAsia="DFKai-SB" w:hAnsi="Times New Roman" w:cs="Times New Roman" w:hint="eastAsia"/>
              </w:rPr>
              <w:t>製作</w:t>
            </w:r>
            <w:r w:rsidR="00723FC5" w:rsidRPr="00994790">
              <w:rPr>
                <w:rFonts w:ascii="Times New Roman" w:eastAsia="DFKai-SB" w:hAnsi="Times New Roman" w:cs="Times New Roman"/>
              </w:rPr>
              <w:t>完成</w:t>
            </w:r>
            <w:r w:rsidRPr="00994790">
              <w:rPr>
                <w:rFonts w:ascii="Times New Roman" w:eastAsia="DFKai-SB" w:hAnsi="Times New Roman" w:cs="Times New Roman"/>
              </w:rPr>
              <w:t>的購物袋從</w:t>
            </w:r>
            <w:r w:rsidR="00723FC5">
              <w:rPr>
                <w:rFonts w:ascii="Times New Roman" w:eastAsia="DFKai-SB" w:hAnsi="Times New Roman" w:cs="Times New Roman" w:hint="eastAsia"/>
              </w:rPr>
              <w:t>臺</w:t>
            </w:r>
            <w:r w:rsidRPr="00994790">
              <w:rPr>
                <w:rFonts w:ascii="Times New Roman" w:eastAsia="DFKai-SB" w:hAnsi="Times New Roman" w:cs="Times New Roman"/>
              </w:rPr>
              <w:t>灣運至聖克里斯多福及尼維斯。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7F5DB" w14:textId="77777777" w:rsidR="00994790" w:rsidRPr="006A1766" w:rsidRDefault="00994790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E8FACC5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57812A21" w14:textId="77777777" w:rsidTr="00723FC5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64487C" w14:textId="45B5A99E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八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3DBA7A" w14:textId="1F17583D" w:rsidR="00723FC5" w:rsidRPr="00D708EB" w:rsidRDefault="00723FC5" w:rsidP="00270C9E">
            <w:pPr>
              <w:spacing w:after="0"/>
              <w:jc w:val="both"/>
              <w:rPr>
                <w:rFonts w:ascii="Times New Roman" w:eastAsia="DFKai-SB" w:hAnsi="Times New Roman" w:cs="Times New Roman" w:hint="eastAsia"/>
                <w:sz w:val="19"/>
              </w:rPr>
            </w:pPr>
            <w:r w:rsidRPr="00723FC5">
              <w:rPr>
                <w:rFonts w:ascii="Times New Roman" w:eastAsia="DFKai-SB" w:hAnsi="Times New Roman" w:cs="Times New Roman" w:hint="eastAsia"/>
              </w:rPr>
              <w:t>蒐集相關提供照片或多段短片</w:t>
            </w:r>
            <w:r w:rsidRPr="00723FC5">
              <w:rPr>
                <w:rFonts w:ascii="Times New Roman" w:eastAsia="DFKai-SB" w:hAnsi="Times New Roman" w:cs="Times New Roman"/>
              </w:rPr>
              <w:t>(</w:t>
            </w:r>
            <w:r w:rsidRPr="00723FC5">
              <w:rPr>
                <w:rFonts w:ascii="Times New Roman" w:eastAsia="DFKai-SB" w:hAnsi="Times New Roman" w:cs="Times New Roman" w:hint="eastAsia"/>
              </w:rPr>
              <w:t>包含全部製作過程：寶特瓶從回收、運輸、加工至成品，以及重要人物專訪等</w:t>
            </w:r>
            <w:r w:rsidRPr="00723FC5">
              <w:rPr>
                <w:rFonts w:ascii="Times New Roman" w:eastAsia="DFKai-SB" w:hAnsi="Times New Roman" w:cs="Times New Roman"/>
              </w:rPr>
              <w:t>)</w:t>
            </w:r>
            <w:r w:rsidRPr="00723FC5">
              <w:rPr>
                <w:rFonts w:ascii="Times New Roman" w:eastAsia="DFKai-SB" w:hAnsi="Times New Roman" w:cs="Times New Roman" w:hint="eastAsia"/>
              </w:rPr>
              <w:t>，</w:t>
            </w:r>
            <w:r>
              <w:rPr>
                <w:rFonts w:ascii="Times New Roman" w:eastAsia="DFKai-SB" w:hAnsi="Times New Roman" w:cs="Times New Roman" w:hint="eastAsia"/>
              </w:rPr>
              <w:t>作為</w:t>
            </w:r>
            <w:r w:rsidRPr="00723FC5">
              <w:rPr>
                <w:rFonts w:ascii="Times New Roman" w:eastAsia="DFKai-SB" w:hAnsi="Times New Roman" w:cs="Times New Roman" w:hint="eastAsia"/>
              </w:rPr>
              <w:t>國合會公關部剪輯製成宣傳影片</w:t>
            </w:r>
            <w:r>
              <w:rPr>
                <w:rFonts w:ascii="Times New Roman" w:eastAsia="DFKai-SB" w:hAnsi="Times New Roman" w:cs="Times New Roman" w:hint="eastAsia"/>
              </w:rPr>
              <w:t>。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27B6DC" w14:textId="77777777" w:rsidR="00994790" w:rsidRPr="006A1766" w:rsidRDefault="00994790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14:paraId="3B9ED5E9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3684ACD1" w14:textId="77777777" w:rsidTr="00723FC5">
        <w:trPr>
          <w:trHeight w:val="518"/>
        </w:trPr>
        <w:tc>
          <w:tcPr>
            <w:tcW w:w="1368" w:type="dxa"/>
            <w:tcBorders>
              <w:top w:val="single" w:sz="4" w:space="0" w:color="auto"/>
              <w:left w:val="single" w:sz="1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3A0FB4" w14:textId="321722EA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九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792C73" w14:textId="2074398F" w:rsidR="00994790" w:rsidRPr="00DA397B" w:rsidRDefault="00723FC5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專案</w:t>
            </w:r>
            <w:r w:rsidR="00994790" w:rsidRPr="00994790">
              <w:rPr>
                <w:rFonts w:ascii="Times New Roman" w:eastAsia="DFKai-SB" w:hAnsi="Times New Roman" w:cs="Times New Roman"/>
              </w:rPr>
              <w:t>管理的稅務及其他雜項行政</w:t>
            </w:r>
            <w:r>
              <w:rPr>
                <w:rFonts w:ascii="Times New Roman" w:eastAsia="DFKai-SB" w:hAnsi="Times New Roman" w:cs="Times New Roman" w:hint="eastAsia"/>
              </w:rPr>
              <w:t>管理</w:t>
            </w:r>
            <w:r w:rsidR="00994790" w:rsidRPr="00994790">
              <w:rPr>
                <w:rFonts w:ascii="Times New Roman" w:eastAsia="DFKai-SB" w:hAnsi="Times New Roman" w:cs="Times New Roman"/>
              </w:rPr>
              <w:t>費用。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AB4397" w14:textId="77777777" w:rsidR="00994790" w:rsidRPr="006A1766" w:rsidRDefault="00994790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14:paraId="2F4CF5F6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994790" w:rsidRPr="006A1766" w14:paraId="79CFB05D" w14:textId="77777777" w:rsidTr="00723FC5">
        <w:trPr>
          <w:trHeight w:val="518"/>
        </w:trPr>
        <w:tc>
          <w:tcPr>
            <w:tcW w:w="1368" w:type="dxa"/>
            <w:tcBorders>
              <w:top w:val="single" w:sz="4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AE6AE96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EC4701C" w14:textId="4617E9EF" w:rsidR="00994790" w:rsidRPr="006A1766" w:rsidRDefault="00994790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723FC5">
              <w:rPr>
                <w:rFonts w:ascii="Times New Roman" w:eastAsia="DFKai-SB" w:hAnsi="Times New Roman" w:cs="Times New Roman"/>
              </w:rPr>
              <w:t>總價</w:t>
            </w:r>
            <w:r w:rsidRPr="00723FC5">
              <w:rPr>
                <w:rFonts w:ascii="Times New Roman" w:eastAsia="DFKai-SB" w:hAnsi="Times New Roman" w:cs="Times New Roman"/>
              </w:rPr>
              <w:t>(</w:t>
            </w:r>
            <w:r w:rsidRPr="00723FC5">
              <w:rPr>
                <w:rFonts w:ascii="Times New Roman" w:eastAsia="DFKai-SB" w:hAnsi="Times New Roman" w:cs="Times New Roman"/>
              </w:rPr>
              <w:t>合計</w:t>
            </w:r>
            <w:r w:rsidRPr="00723FC5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10D9DD0" w14:textId="77777777" w:rsidR="00994790" w:rsidRPr="006A1766" w:rsidRDefault="00994790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26C24E2" w14:textId="77777777" w:rsidR="00994790" w:rsidRPr="006A1766" w:rsidRDefault="00994790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</w:tbl>
    <w:bookmarkEnd w:id="1"/>
    <w:p w14:paraId="674F031E" w14:textId="77777777" w:rsidR="00994790" w:rsidRPr="006A1766" w:rsidRDefault="00994790" w:rsidP="00994790">
      <w:pPr>
        <w:tabs>
          <w:tab w:val="center" w:pos="5155"/>
        </w:tabs>
        <w:spacing w:after="0"/>
        <w:rPr>
          <w:rFonts w:ascii="Times New Roman" w:eastAsia="DFKai-SB" w:hAnsi="Times New Roman" w:cs="Times New Roman"/>
          <w:sz w:val="26"/>
        </w:rPr>
      </w:pPr>
      <w:r w:rsidRPr="006A1766">
        <w:rPr>
          <w:rFonts w:ascii="Times New Roman" w:eastAsia="DFKai-SB" w:hAnsi="Times New Roman" w:cs="Times New Roman"/>
          <w:sz w:val="26"/>
        </w:rPr>
        <w:t>廠商名稱：</w:t>
      </w:r>
      <w:r w:rsidRPr="006A1766">
        <w:rPr>
          <w:rFonts w:ascii="Times New Roman" w:eastAsia="DFKai-SB" w:hAnsi="Times New Roman" w:cs="Times New Roman"/>
          <w:sz w:val="26"/>
        </w:rPr>
        <w:tab/>
      </w:r>
      <w:r w:rsidRPr="006A1766">
        <w:rPr>
          <w:rFonts w:ascii="Times New Roman" w:eastAsia="DFKai-SB" w:hAnsi="Times New Roman" w:cs="Times New Roman"/>
          <w:sz w:val="26"/>
        </w:rPr>
        <w:t>負責人：</w:t>
      </w:r>
    </w:p>
    <w:p w14:paraId="3C242B2F" w14:textId="72EF4BA9" w:rsidR="00160669" w:rsidRDefault="00160669">
      <w:pPr>
        <w:spacing w:after="0" w:line="240" w:lineRule="auto"/>
        <w:rPr>
          <w:rFonts w:ascii="Times New Roman" w:eastAsia="DFKai-SB" w:hAnsi="Times New Roman" w:cs="Times New Roman"/>
          <w:sz w:val="26"/>
        </w:rPr>
      </w:pPr>
    </w:p>
    <w:sectPr w:rsidR="00160669" w:rsidSect="00AB0A9A">
      <w:headerReference w:type="even" r:id="rId6"/>
      <w:headerReference w:type="default" r:id="rId7"/>
      <w:headerReference w:type="first" r:id="rId8"/>
      <w:pgSz w:w="11904" w:h="16838"/>
      <w:pgMar w:top="949" w:right="1556" w:bottom="1171" w:left="788" w:header="7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4860" w14:textId="77777777" w:rsidR="00A82E31" w:rsidRDefault="00A82E31">
      <w:pPr>
        <w:spacing w:after="0" w:line="240" w:lineRule="auto"/>
      </w:pPr>
      <w:r>
        <w:separator/>
      </w:r>
    </w:p>
  </w:endnote>
  <w:endnote w:type="continuationSeparator" w:id="0">
    <w:p w14:paraId="52322E8C" w14:textId="77777777" w:rsidR="00A82E31" w:rsidRDefault="00A8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B365" w14:textId="77777777" w:rsidR="00A82E31" w:rsidRDefault="00A82E31">
      <w:pPr>
        <w:spacing w:after="0" w:line="240" w:lineRule="auto"/>
      </w:pPr>
      <w:r>
        <w:separator/>
      </w:r>
    </w:p>
  </w:footnote>
  <w:footnote w:type="continuationSeparator" w:id="0">
    <w:p w14:paraId="1C5C3767" w14:textId="77777777" w:rsidR="00A82E31" w:rsidRDefault="00A8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62C7" w14:textId="77777777" w:rsidR="00756075" w:rsidRDefault="00216D7B">
    <w:pPr>
      <w:spacing w:after="0"/>
      <w:ind w:right="-609"/>
      <w:jc w:val="right"/>
    </w:pPr>
    <w:r>
      <w:rPr>
        <w:rFonts w:ascii="MingLiU" w:eastAsia="MingLiU" w:hAnsi="MingLiU" w:cs="MingLiU"/>
        <w:sz w:val="19"/>
      </w:rPr>
      <w:t xml:space="preserve"> 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ngLiU" w:eastAsia="MingLiU" w:hAnsi="MingLiU" w:cs="MingLiU"/>
        <w:sz w:val="19"/>
      </w:rPr>
      <w:t>1</w:t>
    </w:r>
    <w:r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 共 </w:t>
    </w:r>
    <w:fldSimple w:instr=" NUMPAGES   \* MERGEFORMAT ">
      <w:r w:rsidR="00756075">
        <w:rPr>
          <w:rFonts w:ascii="MingLiU" w:eastAsia="MingLiU" w:hAnsi="MingLiU" w:cs="MingLiU"/>
          <w:sz w:val="19"/>
        </w:rPr>
        <w:t>4</w:t>
      </w:r>
    </w:fldSimple>
    <w:r>
      <w:rPr>
        <w:rFonts w:ascii="MingLiU" w:eastAsia="MingLiU" w:hAnsi="MingLiU" w:cs="MingLiU"/>
        <w:sz w:val="19"/>
      </w:rPr>
      <w:t xml:space="preserve"> 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14B7" w14:textId="77777777" w:rsidR="00756075" w:rsidRDefault="00216D7B">
    <w:pPr>
      <w:spacing w:after="0"/>
      <w:ind w:right="-609"/>
      <w:jc w:val="right"/>
    </w:pPr>
    <w:r>
      <w:rPr>
        <w:rFonts w:ascii="MingLiU" w:eastAsia="MingLiU" w:hAnsi="MingLiU" w:cs="MingLiU"/>
        <w:sz w:val="19"/>
      </w:rPr>
      <w:t xml:space="preserve"> 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ngLiU" w:eastAsia="MingLiU" w:hAnsi="MingLiU" w:cs="MingLiU"/>
        <w:sz w:val="19"/>
      </w:rPr>
      <w:t>1</w:t>
    </w:r>
    <w:r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 共 </w:t>
    </w:r>
    <w:fldSimple w:instr=" NUMPAGES   \* MERGEFORMAT ">
      <w:r w:rsidR="00756075">
        <w:rPr>
          <w:rFonts w:ascii="MingLiU" w:eastAsia="MingLiU" w:hAnsi="MingLiU" w:cs="MingLiU"/>
          <w:sz w:val="19"/>
        </w:rPr>
        <w:t>4</w:t>
      </w:r>
    </w:fldSimple>
    <w:r>
      <w:rPr>
        <w:rFonts w:ascii="MingLiU" w:eastAsia="MingLiU" w:hAnsi="MingLiU" w:cs="MingLiU"/>
        <w:sz w:val="19"/>
      </w:rPr>
      <w:t xml:space="preserve"> 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B1C6" w14:textId="77777777" w:rsidR="00756075" w:rsidRDefault="00216D7B">
    <w:pPr>
      <w:spacing w:after="0"/>
      <w:ind w:right="-609"/>
      <w:jc w:val="right"/>
    </w:pPr>
    <w:r>
      <w:rPr>
        <w:rFonts w:ascii="MingLiU" w:eastAsia="MingLiU" w:hAnsi="MingLiU" w:cs="MingLiU"/>
        <w:sz w:val="19"/>
      </w:rPr>
      <w:t xml:space="preserve"> 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ngLiU" w:eastAsia="MingLiU" w:hAnsi="MingLiU" w:cs="MingLiU"/>
        <w:sz w:val="19"/>
      </w:rPr>
      <w:t>1</w:t>
    </w:r>
    <w:r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 共 </w:t>
    </w:r>
    <w:fldSimple w:instr=" NUMPAGES   \* MERGEFORMAT ">
      <w:r w:rsidR="00756075">
        <w:rPr>
          <w:rFonts w:ascii="MingLiU" w:eastAsia="MingLiU" w:hAnsi="MingLiU" w:cs="MingLiU"/>
          <w:sz w:val="19"/>
        </w:rPr>
        <w:t>4</w:t>
      </w:r>
    </w:fldSimple>
    <w:r>
      <w:rPr>
        <w:rFonts w:ascii="MingLiU" w:eastAsia="MingLiU" w:hAnsi="MingLiU" w:cs="MingLiU"/>
        <w:sz w:val="19"/>
      </w:rPr>
      <w:t xml:space="preserve"> 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75"/>
    <w:rsid w:val="00060451"/>
    <w:rsid w:val="00063232"/>
    <w:rsid w:val="00067612"/>
    <w:rsid w:val="000F1CD3"/>
    <w:rsid w:val="00115A75"/>
    <w:rsid w:val="00124992"/>
    <w:rsid w:val="00124D15"/>
    <w:rsid w:val="00160669"/>
    <w:rsid w:val="001B2924"/>
    <w:rsid w:val="00216D7B"/>
    <w:rsid w:val="00230B50"/>
    <w:rsid w:val="002352FE"/>
    <w:rsid w:val="0025359B"/>
    <w:rsid w:val="00270C9E"/>
    <w:rsid w:val="00280F44"/>
    <w:rsid w:val="003142A6"/>
    <w:rsid w:val="0035018F"/>
    <w:rsid w:val="00350A53"/>
    <w:rsid w:val="003C6275"/>
    <w:rsid w:val="003F532F"/>
    <w:rsid w:val="00400E4B"/>
    <w:rsid w:val="00407053"/>
    <w:rsid w:val="00423032"/>
    <w:rsid w:val="00454A19"/>
    <w:rsid w:val="004673DB"/>
    <w:rsid w:val="004872BE"/>
    <w:rsid w:val="00493FDB"/>
    <w:rsid w:val="004B16F8"/>
    <w:rsid w:val="004D09CE"/>
    <w:rsid w:val="00535B70"/>
    <w:rsid w:val="00543316"/>
    <w:rsid w:val="00547F9F"/>
    <w:rsid w:val="00556C1C"/>
    <w:rsid w:val="005D0F7B"/>
    <w:rsid w:val="005D7D61"/>
    <w:rsid w:val="005E5DBC"/>
    <w:rsid w:val="00611DE5"/>
    <w:rsid w:val="00650110"/>
    <w:rsid w:val="0066374F"/>
    <w:rsid w:val="00692D77"/>
    <w:rsid w:val="006A1766"/>
    <w:rsid w:val="006B1B7A"/>
    <w:rsid w:val="006C2C24"/>
    <w:rsid w:val="007125BF"/>
    <w:rsid w:val="0071341F"/>
    <w:rsid w:val="00723FC5"/>
    <w:rsid w:val="00753BE4"/>
    <w:rsid w:val="00756075"/>
    <w:rsid w:val="00767813"/>
    <w:rsid w:val="008913EC"/>
    <w:rsid w:val="008F0B14"/>
    <w:rsid w:val="00906D0C"/>
    <w:rsid w:val="00906FB7"/>
    <w:rsid w:val="00994790"/>
    <w:rsid w:val="009E37A0"/>
    <w:rsid w:val="00A17177"/>
    <w:rsid w:val="00A25E23"/>
    <w:rsid w:val="00A273BC"/>
    <w:rsid w:val="00A27833"/>
    <w:rsid w:val="00A4573F"/>
    <w:rsid w:val="00A6039D"/>
    <w:rsid w:val="00A74F4D"/>
    <w:rsid w:val="00A82E31"/>
    <w:rsid w:val="00A90660"/>
    <w:rsid w:val="00AA59E1"/>
    <w:rsid w:val="00AB0A9A"/>
    <w:rsid w:val="00AB1C5F"/>
    <w:rsid w:val="00AD171B"/>
    <w:rsid w:val="00B1165C"/>
    <w:rsid w:val="00B143F8"/>
    <w:rsid w:val="00B30C79"/>
    <w:rsid w:val="00B414DA"/>
    <w:rsid w:val="00B675F7"/>
    <w:rsid w:val="00C17E3A"/>
    <w:rsid w:val="00C5389B"/>
    <w:rsid w:val="00CC524A"/>
    <w:rsid w:val="00D215FA"/>
    <w:rsid w:val="00D40299"/>
    <w:rsid w:val="00D520B2"/>
    <w:rsid w:val="00D708EB"/>
    <w:rsid w:val="00DA397B"/>
    <w:rsid w:val="00DC0A42"/>
    <w:rsid w:val="00E329FE"/>
    <w:rsid w:val="00E4512F"/>
    <w:rsid w:val="00E55E80"/>
    <w:rsid w:val="00EB7364"/>
    <w:rsid w:val="00EC5DC7"/>
    <w:rsid w:val="00EC6B68"/>
    <w:rsid w:val="00F63D97"/>
    <w:rsid w:val="00F82A5E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382F2"/>
  <w15:docId w15:val="{A9653F8B-7033-4191-975D-3EF2FB2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205" w:hanging="10"/>
      <w:jc w:val="center"/>
      <w:outlineLvl w:val="0"/>
    </w:pPr>
    <w:rPr>
      <w:rFonts w:ascii="DFKai-SB" w:eastAsia="DFKai-SB" w:hAnsi="DFKai-SB" w:cs="DFKai-SB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8124" w:lineRule="auto"/>
      <w:ind w:left="312"/>
      <w:outlineLvl w:val="1"/>
    </w:pPr>
    <w:rPr>
      <w:rFonts w:ascii="DFKai-SB" w:eastAsia="DFKai-SB" w:hAnsi="DFKai-SB" w:cs="DFKai-SB"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DFKai-SB" w:eastAsia="DFKai-SB" w:hAnsi="DFKai-SB" w:cs="DFKai-SB"/>
      <w:color w:val="000000"/>
      <w:sz w:val="28"/>
    </w:rPr>
  </w:style>
  <w:style w:type="character" w:customStyle="1" w:styleId="Heading1Char">
    <w:name w:val="Heading 1 Char"/>
    <w:link w:val="Heading1"/>
    <w:rPr>
      <w:rFonts w:ascii="DFKai-SB" w:eastAsia="DFKai-SB" w:hAnsi="DFKai-SB" w:cs="DFKai-S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241</Words>
  <Characters>267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技術團 聖克里斯多福</dc:creator>
  <cp:keywords/>
  <cp:lastModifiedBy>Technical Mission Taiwan</cp:lastModifiedBy>
  <cp:revision>70</cp:revision>
  <dcterms:created xsi:type="dcterms:W3CDTF">2023-11-22T20:46:00Z</dcterms:created>
  <dcterms:modified xsi:type="dcterms:W3CDTF">2024-11-26T17:25:00Z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e21d6b3055d4937f1329aff1c00c413b24dd089e48d3c57384a1a2a1c7377e0e</vt:lpwstr>
  </property>
</Properties>
</file>